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B1195">
        <w:rPr>
          <w:rFonts w:ascii="Verdana" w:hAnsi="Verdana" w:cs="Arial"/>
        </w:rPr>
        <w:t>2</w:t>
      </w:r>
      <w:r w:rsidR="00FF3CA4">
        <w:rPr>
          <w:rFonts w:ascii="Verdana" w:hAnsi="Verdana" w:cs="Arial"/>
        </w:rPr>
        <w:t>8</w:t>
      </w:r>
      <w:r>
        <w:rPr>
          <w:rFonts w:ascii="Verdana" w:hAnsi="Verdana" w:cs="Arial"/>
        </w:rPr>
        <w:t>.0</w:t>
      </w:r>
      <w:r w:rsidR="004B1195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4B1195">
        <w:rPr>
          <w:rFonts w:ascii="Verdana" w:hAnsi="Verdana" w:cs="Arial"/>
        </w:rPr>
        <w:t>5</w:t>
      </w:r>
      <w:r w:rsidR="00A06B65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A06B65" w:rsidRDefault="00751FB1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>
        <w:rPr>
          <w:rFonts w:ascii="Verdana" w:hAnsi="Verdana" w:cs="Arial"/>
        </w:rPr>
        <w:t xml:space="preserve">KONU : </w:t>
      </w:r>
      <w:r w:rsidR="00A06B65">
        <w:rPr>
          <w:rFonts w:ascii="Verdana" w:hAnsi="Verdana" w:cs="Arial"/>
        </w:rPr>
        <w:t>Soner</w:t>
      </w:r>
      <w:proofErr w:type="gramEnd"/>
      <w:r w:rsidR="00A06B65">
        <w:rPr>
          <w:rFonts w:ascii="Verdana" w:hAnsi="Verdana" w:cs="Arial"/>
        </w:rPr>
        <w:t xml:space="preserve"> </w:t>
      </w:r>
      <w:proofErr w:type="spellStart"/>
      <w:r w:rsidR="00A06B65">
        <w:rPr>
          <w:rFonts w:ascii="Verdana" w:hAnsi="Verdana" w:cs="Arial"/>
        </w:rPr>
        <w:t>AYKOL’a</w:t>
      </w:r>
      <w:proofErr w:type="spellEnd"/>
      <w:r w:rsidR="00A06B65">
        <w:rPr>
          <w:rFonts w:ascii="Verdana" w:hAnsi="Verdana" w:cs="Arial"/>
        </w:rPr>
        <w:t xml:space="preserve">  </w:t>
      </w:r>
      <w:r w:rsidR="00A06B65">
        <w:rPr>
          <w:rFonts w:ascii="Verdana" w:hAnsi="Verdana"/>
        </w:rPr>
        <w:t>5259</w:t>
      </w:r>
      <w:r w:rsidR="00A06B65">
        <w:rPr>
          <w:rFonts w:ascii="Verdana" w:hAnsi="Verdana" w:cs="Lucida Sans Unicode"/>
        </w:rPr>
        <w:t xml:space="preserve">   sayılı    Polis  Vazife  ve  Selahiyet   Kanunu  ile   Bazı  </w:t>
      </w:r>
    </w:p>
    <w:p w:rsidR="00A06B65" w:rsidRDefault="00A06B65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Kanunlarda  Değişiklik  yapılması   hakkında  Kanunun  1.maddesi   gereğince  </w:t>
      </w:r>
    </w:p>
    <w:p w:rsidR="00751FB1" w:rsidRDefault="00A06B65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v</w:t>
      </w:r>
      <w:r>
        <w:rPr>
          <w:rFonts w:ascii="Verdana" w:hAnsi="Verdana" w:cs="Arial"/>
        </w:rPr>
        <w:t xml:space="preserve">erilen </w:t>
      </w:r>
      <w:r w:rsidR="00FF3CA4">
        <w:rPr>
          <w:rFonts w:ascii="Verdana" w:hAnsi="Verdana" w:cs="Arial"/>
        </w:rPr>
        <w:t>i</w:t>
      </w:r>
      <w:r>
        <w:rPr>
          <w:rFonts w:ascii="Verdana" w:hAnsi="Verdana" w:cs="Arial"/>
        </w:rPr>
        <w:t xml:space="preserve">dari para cezası. </w:t>
      </w:r>
      <w:r w:rsidR="00751FB1">
        <w:rPr>
          <w:rFonts w:ascii="Verdana" w:hAnsi="Verdana" w:cs="Lucida Sans Unicode"/>
        </w:rPr>
        <w:t xml:space="preserve">  </w:t>
      </w:r>
      <w:r w:rsidR="00BE0873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Arial"/>
        </w:rPr>
        <w:t xml:space="preserve">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</w:t>
      </w:r>
      <w:r w:rsidR="00A30A9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havale edilen Zabıta Müdürlüğünün </w:t>
      </w:r>
      <w:r w:rsidR="004B1195">
        <w:rPr>
          <w:rFonts w:ascii="Verdana" w:hAnsi="Verdana"/>
        </w:rPr>
        <w:t>2</w:t>
      </w:r>
      <w:r w:rsidR="00A06B65">
        <w:rPr>
          <w:rFonts w:ascii="Verdana" w:hAnsi="Verdana"/>
        </w:rPr>
        <w:t>7</w:t>
      </w:r>
      <w:r>
        <w:rPr>
          <w:rFonts w:ascii="Verdana" w:hAnsi="Verdana"/>
        </w:rPr>
        <w:t>.0</w:t>
      </w:r>
      <w:r w:rsidR="004B1195">
        <w:rPr>
          <w:rFonts w:ascii="Verdana" w:hAnsi="Verdana"/>
        </w:rPr>
        <w:t>4</w:t>
      </w:r>
      <w:r>
        <w:rPr>
          <w:rFonts w:ascii="Verdana" w:hAnsi="Verdana"/>
        </w:rPr>
        <w:t>.2015 tarih ve 14389926.307.02/</w:t>
      </w:r>
      <w:r w:rsidR="004B1195">
        <w:rPr>
          <w:rFonts w:ascii="Verdana" w:hAnsi="Verdana"/>
        </w:rPr>
        <w:t>1</w:t>
      </w:r>
      <w:r w:rsidR="00A06B65">
        <w:rPr>
          <w:rFonts w:ascii="Verdana" w:hAnsi="Verdana"/>
        </w:rPr>
        <w:t>42</w:t>
      </w:r>
      <w:r>
        <w:rPr>
          <w:rFonts w:ascii="Verdana" w:hAnsi="Verdana"/>
        </w:rPr>
        <w:t xml:space="preserve"> sayılı yazısına istinaden; </w:t>
      </w:r>
    </w:p>
    <w:p w:rsidR="008B73D6" w:rsidRDefault="008B73D6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A06B65" w:rsidRDefault="00A06B65" w:rsidP="00A06B6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E6DBD" w:rsidRDefault="00A06B65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İncivez Mahallesi, İncivez Caddesi No:101 adreste,</w:t>
      </w:r>
      <w:r w:rsidRPr="00A30A9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Soner AYKOL adına işyeri açma ve çalışma ruhsatı bulunan, Kahvehane faaliyet konulu işyerinde; 09.04.2015 günü saat 00:30 sıralarında Emniyet Müdürlüğüne bağlı ekipler tarafından yapılan kontrolde; </w:t>
      </w:r>
      <w:r w:rsidRPr="00AA65EE">
        <w:rPr>
          <w:rFonts w:ascii="Verdana" w:hAnsi="Verdana" w:cs="Lucida Sans Unicode"/>
          <w:b/>
        </w:rPr>
        <w:t>i</w:t>
      </w:r>
      <w:r>
        <w:rPr>
          <w:rFonts w:ascii="Verdana" w:hAnsi="Verdana" w:cs="Lucida Sans Unicode"/>
          <w:b/>
        </w:rPr>
        <w:t>şyeri içerisinde alkol tüketildiğ</w:t>
      </w:r>
      <w:r w:rsidR="004E6DBD">
        <w:rPr>
          <w:rFonts w:ascii="Verdana" w:hAnsi="Verdana" w:cs="Lucida Sans Unicode"/>
          <w:b/>
        </w:rPr>
        <w:t>i</w:t>
      </w:r>
      <w:r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>Zonguldak Valiliği (İl Emniyet Müdürlüğünün) 1</w:t>
      </w:r>
      <w:r w:rsidR="004E6DBD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.0</w:t>
      </w:r>
      <w:r w:rsidR="004E6DBD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.2015 tarih ve 777708212-28680-(21322)-2015/</w:t>
      </w:r>
      <w:r w:rsidR="004E6DBD">
        <w:rPr>
          <w:rFonts w:ascii="Verdana" w:hAnsi="Verdana" w:cs="Lucida Sans Unicode"/>
        </w:rPr>
        <w:t>484.003355</w:t>
      </w:r>
      <w:r>
        <w:rPr>
          <w:rFonts w:ascii="Verdana" w:hAnsi="Verdana" w:cs="Lucida Sans Unicode"/>
        </w:rPr>
        <w:t xml:space="preserve"> sayılı yazısından anlaşılmıştır.</w:t>
      </w:r>
    </w:p>
    <w:p w:rsidR="00A06B65" w:rsidRDefault="004E6DBD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Bahse konu işyerine aynı suçtan 5259 sayılı Polis Vazife ve Selahiyet Kanununun 1.maddesinin (d) bendi gereğince; Belediye Encümeninin 24.03.2015 tarih ve 32 sayılı kararı ile 1.176,00TL. idari para cezası uygulanmıştır.</w:t>
      </w:r>
    </w:p>
    <w:p w:rsidR="00A06B65" w:rsidRDefault="00A06B65" w:rsidP="00A06B65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4E6DBD">
        <w:rPr>
          <w:rFonts w:ascii="Verdana" w:hAnsi="Verdana"/>
        </w:rPr>
        <w:t>d</w:t>
      </w:r>
      <w:r>
        <w:rPr>
          <w:rFonts w:ascii="Verdana" w:hAnsi="Verdana"/>
        </w:rPr>
        <w:t>e;</w:t>
      </w:r>
    </w:p>
    <w:p w:rsidR="00A06B65" w:rsidRDefault="00A06B65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</w:r>
      <w:r w:rsidRPr="004E6DBD">
        <w:rPr>
          <w:rFonts w:ascii="Verdana" w:hAnsi="Verdana"/>
          <w:b/>
        </w:rPr>
        <w:t>“</w:t>
      </w:r>
      <w:r w:rsidR="004E6DBD" w:rsidRPr="004E6DBD">
        <w:rPr>
          <w:rFonts w:ascii="Verdana" w:hAnsi="Verdana"/>
          <w:b/>
        </w:rPr>
        <w:t>Aynı fiillerin Bir Yıl içinde tekrarı halinde en son uygulanan para cezası bir kat artırılarak uygulanır.”</w:t>
      </w:r>
      <w:r w:rsidR="004E6DBD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751FB1" w:rsidRDefault="00A06B65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Soner AYKOL’</w:t>
      </w:r>
      <w:r>
        <w:rPr>
          <w:rFonts w:ascii="Verdana" w:hAnsi="Verdana"/>
        </w:rPr>
        <w:t>a;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 </w:t>
      </w:r>
      <w:r w:rsidR="004E6DBD">
        <w:rPr>
          <w:rFonts w:ascii="Verdana" w:hAnsi="Verdana" w:cs="Lucida Sans Unicode"/>
        </w:rPr>
        <w:t>g</w:t>
      </w:r>
      <w:r>
        <w:rPr>
          <w:rFonts w:ascii="Verdana" w:hAnsi="Verdana" w:cs="Lucida Sans Unicode"/>
        </w:rPr>
        <w:t xml:space="preserve">ereğince </w:t>
      </w:r>
      <w:r w:rsidR="004E6DBD" w:rsidRPr="004E6DBD">
        <w:rPr>
          <w:rFonts w:ascii="Verdana" w:hAnsi="Verdana" w:cs="Lucida Sans Unicode"/>
          <w:b/>
        </w:rPr>
        <w:t>2.352,00</w:t>
      </w:r>
      <w:r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(</w:t>
      </w:r>
      <w:r w:rsidR="004E6DBD">
        <w:rPr>
          <w:rFonts w:ascii="Verdana" w:hAnsi="Verdana" w:cs="Lucida Sans Unicode"/>
          <w:b/>
        </w:rPr>
        <w:t xml:space="preserve">İki bin üç yüz elli iki 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0A65C7">
        <w:rPr>
          <w:rFonts w:ascii="Verdana" w:hAnsi="Verdana" w:cs="Lucida Sans Unicode"/>
        </w:rPr>
        <w:t xml:space="preserve">gereği için evrakın müdürlüğüne gönderilmesine </w:t>
      </w:r>
      <w:r w:rsidR="008B73D6">
        <w:rPr>
          <w:rFonts w:ascii="Verdana" w:hAnsi="Verdana" w:cs="Lucida Sans Unicode"/>
        </w:rPr>
        <w:t>2</w:t>
      </w:r>
      <w:r w:rsidR="00FF3CA4">
        <w:rPr>
          <w:rFonts w:ascii="Verdana" w:hAnsi="Verdana" w:cs="Lucida Sans Unicode"/>
        </w:rPr>
        <w:t>8</w:t>
      </w:r>
      <w:r w:rsidR="00751FB1">
        <w:rPr>
          <w:rFonts w:ascii="Verdana" w:hAnsi="Verdana" w:cs="Lucida Sans Unicode"/>
        </w:rPr>
        <w:t>.</w:t>
      </w:r>
      <w:r w:rsidR="008B73D6">
        <w:rPr>
          <w:rFonts w:ascii="Verdana" w:hAnsi="Verdana" w:cs="Lucida Sans Unicode"/>
        </w:rPr>
        <w:t>04</w:t>
      </w:r>
      <w:r w:rsidR="00751FB1"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 w:rsidR="00751FB1">
        <w:rPr>
          <w:rFonts w:ascii="Verdana" w:hAnsi="Verdana" w:cs="Lucida Sans Unicode"/>
        </w:rPr>
        <w:t xml:space="preserve"> tarihinde</w:t>
      </w:r>
      <w:r w:rsidR="004F7AB2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F8430D" w:rsidRDefault="00F8430D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CEVAT BULUT               SERTAN BACAK              EMİNE UZUN         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BLD.MECLİS ÜYESİ        BLD.MECLİS ÜYESİ         BLD.MACLİS ÜYESİ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                 </w:t>
      </w:r>
      <w:r w:rsidR="000A65C7" w:rsidRPr="000A65C7">
        <w:rPr>
          <w:rFonts w:ascii="Verdana" w:hAnsi="Verdana" w:cs="Lucida Sans Unicode"/>
          <w:sz w:val="18"/>
          <w:szCs w:val="18"/>
        </w:rPr>
        <w:t xml:space="preserve">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ALİ ÇAPRİ                                  AV.REYHAN ERTEM    </w:t>
      </w:r>
    </w:p>
    <w:p w:rsidR="004F7AB2" w:rsidRDefault="004F7AB2" w:rsidP="004F7A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0A65C7">
        <w:rPr>
          <w:rFonts w:ascii="Verdana" w:hAnsi="Verdana" w:cs="Lucida Sans Unicode"/>
          <w:sz w:val="18"/>
          <w:szCs w:val="18"/>
        </w:rPr>
        <w:t>MALİ HİZMETLER MD.</w:t>
      </w:r>
      <w:r w:rsidRPr="000A65C7">
        <w:rPr>
          <w:rFonts w:ascii="Verdana" w:hAnsi="Verdana" w:cs="Lucida Sans Unicode"/>
          <w:sz w:val="18"/>
          <w:szCs w:val="18"/>
        </w:rPr>
        <w:tab/>
        <w:t xml:space="preserve">          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Pr="000A65C7">
        <w:rPr>
          <w:rFonts w:ascii="Verdana" w:hAnsi="Verdana" w:cs="Lucida Sans Unicode"/>
          <w:sz w:val="18"/>
          <w:szCs w:val="18"/>
        </w:rPr>
        <w:t xml:space="preserve">    YAZI İŞLERİ MD.</w:t>
      </w:r>
      <w:r w:rsidRPr="000A65C7">
        <w:rPr>
          <w:rFonts w:ascii="Verdana" w:hAnsi="Verdana" w:cs="Lucida Sans Unicode"/>
          <w:sz w:val="18"/>
          <w:szCs w:val="18"/>
        </w:rPr>
        <w:tab/>
      </w:r>
      <w:r w:rsidR="00CC765C">
        <w:rPr>
          <w:rFonts w:ascii="Verdana" w:hAnsi="Verdana" w:cs="Lucida Sans Unicode"/>
          <w:sz w:val="18"/>
          <w:szCs w:val="18"/>
        </w:rPr>
        <w:t xml:space="preserve"> </w:t>
      </w:r>
      <w:r w:rsidR="000A65C7">
        <w:rPr>
          <w:rFonts w:ascii="Verdana" w:hAnsi="Verdana" w:cs="Lucida Sans Unicode"/>
          <w:sz w:val="18"/>
          <w:szCs w:val="18"/>
        </w:rPr>
        <w:t xml:space="preserve">    </w:t>
      </w:r>
      <w:r w:rsidRPr="000A65C7">
        <w:rPr>
          <w:rFonts w:ascii="Verdana" w:hAnsi="Verdana" w:cs="Lucida Sans Unicode"/>
          <w:sz w:val="18"/>
          <w:szCs w:val="18"/>
        </w:rPr>
        <w:t xml:space="preserve">   HUKUK İŞLERİ MD.</w:t>
      </w:r>
    </w:p>
    <w:p w:rsidR="00AF3605" w:rsidRDefault="00AF3605" w:rsidP="004F7A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F3605" w:rsidRPr="000A65C7" w:rsidRDefault="00AF3605" w:rsidP="004F7A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Default="004F7AB2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sectPr w:rsidR="008B73D6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2DC" w:rsidRDefault="004F32DC" w:rsidP="00DD749B">
      <w:r>
        <w:separator/>
      </w:r>
    </w:p>
  </w:endnote>
  <w:endnote w:type="continuationSeparator" w:id="0">
    <w:p w:rsidR="004F32DC" w:rsidRDefault="004F32DC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2DC" w:rsidRDefault="004F32DC" w:rsidP="00DD749B">
      <w:r>
        <w:separator/>
      </w:r>
    </w:p>
  </w:footnote>
  <w:footnote w:type="continuationSeparator" w:id="0">
    <w:p w:rsidR="004F32DC" w:rsidRDefault="004F32DC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54AE7"/>
    <w:rsid w:val="00064CA7"/>
    <w:rsid w:val="00085AC4"/>
    <w:rsid w:val="000A2810"/>
    <w:rsid w:val="000A65C7"/>
    <w:rsid w:val="000E73D3"/>
    <w:rsid w:val="001109A1"/>
    <w:rsid w:val="001119DD"/>
    <w:rsid w:val="00162B78"/>
    <w:rsid w:val="00162E54"/>
    <w:rsid w:val="00174304"/>
    <w:rsid w:val="001828EE"/>
    <w:rsid w:val="001A03C6"/>
    <w:rsid w:val="001A4B74"/>
    <w:rsid w:val="001D52D1"/>
    <w:rsid w:val="00284BBD"/>
    <w:rsid w:val="002954A0"/>
    <w:rsid w:val="002A68A5"/>
    <w:rsid w:val="002C4139"/>
    <w:rsid w:val="002C7EFB"/>
    <w:rsid w:val="00381F4F"/>
    <w:rsid w:val="00390051"/>
    <w:rsid w:val="003D1BD3"/>
    <w:rsid w:val="004264DC"/>
    <w:rsid w:val="00445C54"/>
    <w:rsid w:val="00456626"/>
    <w:rsid w:val="00476DD7"/>
    <w:rsid w:val="004A3E30"/>
    <w:rsid w:val="004B1195"/>
    <w:rsid w:val="004E6DBD"/>
    <w:rsid w:val="004F208F"/>
    <w:rsid w:val="004F32DC"/>
    <w:rsid w:val="004F7AB2"/>
    <w:rsid w:val="00564D0D"/>
    <w:rsid w:val="00586E63"/>
    <w:rsid w:val="005A1524"/>
    <w:rsid w:val="005B72B2"/>
    <w:rsid w:val="005C7CDD"/>
    <w:rsid w:val="006059BA"/>
    <w:rsid w:val="006306D6"/>
    <w:rsid w:val="006439C6"/>
    <w:rsid w:val="00663D8A"/>
    <w:rsid w:val="006D6994"/>
    <w:rsid w:val="006F6337"/>
    <w:rsid w:val="00751FB1"/>
    <w:rsid w:val="00763C3B"/>
    <w:rsid w:val="00780F11"/>
    <w:rsid w:val="00787E1A"/>
    <w:rsid w:val="007D5790"/>
    <w:rsid w:val="0081221F"/>
    <w:rsid w:val="00845DCD"/>
    <w:rsid w:val="00857245"/>
    <w:rsid w:val="008811C6"/>
    <w:rsid w:val="00882190"/>
    <w:rsid w:val="008A315B"/>
    <w:rsid w:val="008B73D6"/>
    <w:rsid w:val="008D4A1F"/>
    <w:rsid w:val="008F2CC9"/>
    <w:rsid w:val="00912597"/>
    <w:rsid w:val="00940EF7"/>
    <w:rsid w:val="00A06B65"/>
    <w:rsid w:val="00A30A96"/>
    <w:rsid w:val="00A335C2"/>
    <w:rsid w:val="00A575EE"/>
    <w:rsid w:val="00A616C2"/>
    <w:rsid w:val="00AF3605"/>
    <w:rsid w:val="00B34EF1"/>
    <w:rsid w:val="00B4683A"/>
    <w:rsid w:val="00B9439A"/>
    <w:rsid w:val="00BE0873"/>
    <w:rsid w:val="00BE0F00"/>
    <w:rsid w:val="00BF17BF"/>
    <w:rsid w:val="00C334D0"/>
    <w:rsid w:val="00C81F50"/>
    <w:rsid w:val="00CC1731"/>
    <w:rsid w:val="00CC765C"/>
    <w:rsid w:val="00CD4CDA"/>
    <w:rsid w:val="00D13A9C"/>
    <w:rsid w:val="00D93C4D"/>
    <w:rsid w:val="00DA761C"/>
    <w:rsid w:val="00DB6D0A"/>
    <w:rsid w:val="00DD749B"/>
    <w:rsid w:val="00E079A2"/>
    <w:rsid w:val="00E723CF"/>
    <w:rsid w:val="00F12847"/>
    <w:rsid w:val="00F23A96"/>
    <w:rsid w:val="00F81AFA"/>
    <w:rsid w:val="00F8430D"/>
    <w:rsid w:val="00F9003B"/>
    <w:rsid w:val="00FA3BFE"/>
    <w:rsid w:val="00FD0D73"/>
    <w:rsid w:val="00FD3D50"/>
    <w:rsid w:val="00FF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3E146-F642-42D2-A62D-D8457FD4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2015-02-19T08:16:00Z</cp:lastPrinted>
  <dcterms:created xsi:type="dcterms:W3CDTF">2015-04-29T06:05:00Z</dcterms:created>
  <dcterms:modified xsi:type="dcterms:W3CDTF">2015-05-04T10:47:00Z</dcterms:modified>
</cp:coreProperties>
</file>